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324B8" w14:textId="77777777" w:rsidR="001632AF" w:rsidRDefault="001632AF">
      <w:pPr>
        <w:rPr>
          <w:lang w:val="kk-KZ"/>
        </w:rPr>
      </w:pPr>
    </w:p>
    <w:p w14:paraId="6362939C" w14:textId="77777777" w:rsidR="00C41698" w:rsidRPr="002C37DD" w:rsidRDefault="00C41698" w:rsidP="00C41698">
      <w:pPr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2C37DD">
        <w:rPr>
          <w:rFonts w:ascii="Times New Roman" w:hAnsi="Times New Roman" w:cs="Times New Roman"/>
          <w:sz w:val="40"/>
          <w:szCs w:val="40"/>
          <w:lang w:val="kk-KZ"/>
        </w:rPr>
        <w:t>14 практикалық сабақ. Көшбасшылықтың негізгі теориялары мен заманауи концепциялары</w:t>
      </w:r>
    </w:p>
    <w:p w14:paraId="57C5A3D5" w14:textId="77777777" w:rsidR="00C41698" w:rsidRDefault="00C41698" w:rsidP="00C41698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2C37DD">
        <w:rPr>
          <w:rFonts w:ascii="Times New Roman" w:hAnsi="Times New Roman" w:cs="Times New Roman"/>
          <w:sz w:val="40"/>
          <w:szCs w:val="40"/>
          <w:lang w:val="kk-KZ"/>
        </w:rPr>
        <w:t>Нақты ұйым мысалындла тақырыптың негізгі түсініктерін  талдау</w:t>
      </w:r>
    </w:p>
    <w:p w14:paraId="16121F91" w14:textId="77777777" w:rsidR="002B1D0C" w:rsidRDefault="002B1D0C">
      <w:pPr>
        <w:rPr>
          <w:lang w:val="kk-KZ"/>
        </w:rPr>
      </w:pPr>
    </w:p>
    <w:p w14:paraId="6A4DA818" w14:textId="77777777" w:rsidR="002B1D0C" w:rsidRDefault="002B1D0C">
      <w:pPr>
        <w:rPr>
          <w:lang w:val="kk-KZ"/>
        </w:rPr>
      </w:pPr>
    </w:p>
    <w:p w14:paraId="3B58EE05" w14:textId="77777777" w:rsidR="002B1D0C" w:rsidRDefault="002B1D0C" w:rsidP="002B1D0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5DB01547" w14:textId="77777777" w:rsidR="002B1D0C" w:rsidRDefault="002B1D0C" w:rsidP="002B1D0C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472D1F02" w14:textId="77777777" w:rsidR="002B1D0C" w:rsidRDefault="002B1D0C" w:rsidP="002B1D0C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290B5DE1" w14:textId="77777777" w:rsidR="002B1D0C" w:rsidRDefault="002B1D0C" w:rsidP="002B1D0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341D4586" w14:textId="77777777" w:rsidR="002B1D0C" w:rsidRDefault="002B1D0C" w:rsidP="002B1D0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6200F5C7" w14:textId="77777777" w:rsidR="002B1D0C" w:rsidRDefault="002B1D0C" w:rsidP="002B1D0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9E1B3CD" w14:textId="77777777" w:rsidR="002B1D0C" w:rsidRDefault="002B1D0C" w:rsidP="002B1D0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42BB9783" w14:textId="77777777" w:rsidR="002B1D0C" w:rsidRDefault="002B1D0C" w:rsidP="002B1D0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31B066D7" w14:textId="77777777" w:rsidR="002B1D0C" w:rsidRDefault="002B1D0C" w:rsidP="002B1D0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7660F4F" w14:textId="77777777" w:rsidR="002B1D0C" w:rsidRDefault="002B1D0C" w:rsidP="002B1D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0166354D" w14:textId="77777777" w:rsidR="002B1D0C" w:rsidRDefault="002B1D0C" w:rsidP="002B1D0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49177827" w14:textId="77777777" w:rsidR="002B1D0C" w:rsidRDefault="002B1D0C" w:rsidP="002B1D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24695E51" w14:textId="77777777" w:rsidR="002B1D0C" w:rsidRDefault="002B1D0C" w:rsidP="002B1D0C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795408D0" w14:textId="77777777" w:rsidR="002B1D0C" w:rsidRDefault="002B1D0C" w:rsidP="002B1D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27E30707" w14:textId="77777777" w:rsidR="002B1D0C" w:rsidRDefault="002B1D0C" w:rsidP="002B1D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4B916DEF" w14:textId="77777777" w:rsidR="002B1D0C" w:rsidRDefault="002B1D0C" w:rsidP="002B1D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25335439" w14:textId="77777777" w:rsidR="002B1D0C" w:rsidRDefault="002B1D0C" w:rsidP="002B1D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3D32E5D9" w14:textId="77777777" w:rsidR="002B1D0C" w:rsidRDefault="002B1D0C" w:rsidP="002B1D0C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64A8992F" w14:textId="77777777" w:rsidR="002B1D0C" w:rsidRDefault="002B1D0C" w:rsidP="002B1D0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3099ABC" w14:textId="77777777" w:rsidR="002B1D0C" w:rsidRDefault="002B1D0C" w:rsidP="002B1D0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281DF0A" w14:textId="77777777" w:rsidR="002B1D0C" w:rsidRDefault="002B1D0C" w:rsidP="002B1D0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B5633B7" w14:textId="77777777" w:rsidR="002B1D0C" w:rsidRDefault="002B1D0C" w:rsidP="002B1D0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550AA5FB" w14:textId="77777777" w:rsidR="002B1D0C" w:rsidRDefault="002B1D0C" w:rsidP="002B1D0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48E785C" w14:textId="77777777" w:rsidR="002B1D0C" w:rsidRDefault="002B1D0C" w:rsidP="002B1D0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8AC23A9" w14:textId="77777777" w:rsidR="002B1D0C" w:rsidRDefault="002B1D0C" w:rsidP="002B1D0C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EE0D3C0" w14:textId="77777777" w:rsidR="002B1D0C" w:rsidRDefault="002B1D0C" w:rsidP="002B1D0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52283FEB" w14:textId="77777777" w:rsidR="002B1D0C" w:rsidRDefault="002B1D0C" w:rsidP="002B1D0C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6D290C09" w14:textId="77777777" w:rsidR="002B1D0C" w:rsidRDefault="002B1D0C" w:rsidP="002B1D0C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5ABFA429" w14:textId="77777777" w:rsidR="002B1D0C" w:rsidRDefault="00000000" w:rsidP="002B1D0C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2B1D0C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0509B282" w14:textId="77777777" w:rsidR="002B1D0C" w:rsidRDefault="002B1D0C" w:rsidP="002B1D0C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0"/>
    <w:p w14:paraId="6011D122" w14:textId="77777777" w:rsidR="002B1D0C" w:rsidRDefault="002B1D0C" w:rsidP="002B1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690F020" w14:textId="77777777" w:rsidR="002B1D0C" w:rsidRDefault="002B1D0C" w:rsidP="002B1D0C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lastRenderedPageBreak/>
        <w:t>Зерттеушілік инфрақұрылымы</w:t>
      </w:r>
    </w:p>
    <w:p w14:paraId="2158CF3F" w14:textId="77777777" w:rsidR="002B1D0C" w:rsidRDefault="002B1D0C" w:rsidP="002B1D0C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094CE07B" w14:textId="671372A2" w:rsidR="002B1D0C" w:rsidRPr="002B1D0C" w:rsidRDefault="002B1D0C" w:rsidP="002B1D0C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2B1D0C" w:rsidRPr="002B1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90064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6374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40"/>
    <w:rsid w:val="001632AF"/>
    <w:rsid w:val="002B1D0C"/>
    <w:rsid w:val="00310446"/>
    <w:rsid w:val="003E6D87"/>
    <w:rsid w:val="00770479"/>
    <w:rsid w:val="00833940"/>
    <w:rsid w:val="00C41698"/>
    <w:rsid w:val="00D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594F"/>
  <w15:chartTrackingRefBased/>
  <w15:docId w15:val="{2E81DCEE-4CDC-4393-8183-1387D5F6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D0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2B1D0C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2B1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7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2024-05-23T01:53:00Z</dcterms:created>
  <dcterms:modified xsi:type="dcterms:W3CDTF">2024-05-23T03:07:00Z</dcterms:modified>
</cp:coreProperties>
</file>